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28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</w:pPr>
      <w:r>
        <w:rPr>
          <w:rStyle w:val="6"/>
          <w:rFonts w:ascii="仿宋" w:hAnsi="仿宋" w:eastAsia="仿宋" w:cs="仿宋"/>
          <w:b/>
        </w:rPr>
        <w:t>授权委托书</w:t>
      </w:r>
    </w:p>
    <w:p w14:paraId="161419F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color w:val="000000"/>
          <w:sz w:val="28"/>
          <w:szCs w:val="28"/>
        </w:rPr>
      </w:pPr>
    </w:p>
    <w:p w14:paraId="5A28AF4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</w:pPr>
      <w:bookmarkStart w:id="0" w:name="_GoBack"/>
      <w:r>
        <w:rPr>
          <w:color w:val="000000"/>
          <w:sz w:val="28"/>
          <w:szCs w:val="28"/>
        </w:rPr>
        <w:t>委托人</w:t>
      </w:r>
      <w:r>
        <w:rPr>
          <w:rFonts w:hint="eastAsia"/>
          <w:color w:val="000000"/>
          <w:sz w:val="28"/>
          <w:szCs w:val="28"/>
          <w:lang w:val="en-US" w:eastAsia="zh-CN"/>
        </w:rPr>
        <w:t>姓名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color w:val="000000"/>
          <w:sz w:val="28"/>
          <w:szCs w:val="28"/>
        </w:rPr>
        <w:t>，性别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color w:val="000000"/>
          <w:sz w:val="28"/>
          <w:szCs w:val="28"/>
        </w:rPr>
        <w:t>，</w:t>
      </w:r>
      <w:r>
        <w:rPr>
          <w:rFonts w:hint="eastAsia"/>
          <w:color w:val="000000"/>
          <w:sz w:val="28"/>
          <w:szCs w:val="28"/>
          <w:u w:val="none"/>
          <w:lang w:val="en-US" w:eastAsia="zh-CN"/>
        </w:rPr>
        <w:t>民族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color w:val="000000"/>
          <w:sz w:val="28"/>
          <w:szCs w:val="28"/>
        </w:rPr>
        <w:t>，公民身份</w:t>
      </w:r>
      <w:r>
        <w:rPr>
          <w:rFonts w:hint="eastAsia"/>
          <w:color w:val="000000"/>
          <w:sz w:val="28"/>
          <w:szCs w:val="28"/>
          <w:lang w:val="en-US" w:eastAsia="zh-CN"/>
        </w:rPr>
        <w:t>证</w:t>
      </w:r>
      <w:r>
        <w:rPr>
          <w:color w:val="000000"/>
          <w:sz w:val="28"/>
          <w:szCs w:val="28"/>
        </w:rPr>
        <w:t>号码：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color w:val="000000"/>
          <w:sz w:val="28"/>
          <w:szCs w:val="28"/>
        </w:rPr>
        <w:t>，联系电话：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          </w:t>
      </w:r>
      <w:r>
        <w:rPr>
          <w:color w:val="000000"/>
          <w:sz w:val="28"/>
          <w:szCs w:val="28"/>
        </w:rPr>
        <w:t>。</w:t>
      </w:r>
    </w:p>
    <w:p w14:paraId="285C17A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</w:pPr>
      <w:r>
        <w:rPr>
          <w:rFonts w:hint="eastAsia"/>
          <w:color w:val="000000"/>
          <w:sz w:val="28"/>
          <w:szCs w:val="28"/>
          <w:lang w:val="en-US" w:eastAsia="zh-CN"/>
        </w:rPr>
        <w:t>受托</w:t>
      </w:r>
      <w:r>
        <w:rPr>
          <w:color w:val="000000"/>
          <w:sz w:val="28"/>
          <w:szCs w:val="28"/>
        </w:rPr>
        <w:t>人</w:t>
      </w:r>
      <w:r>
        <w:rPr>
          <w:rFonts w:hint="eastAsia"/>
          <w:color w:val="000000"/>
          <w:sz w:val="28"/>
          <w:szCs w:val="28"/>
          <w:lang w:val="en-US" w:eastAsia="zh-CN"/>
        </w:rPr>
        <w:t>姓名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color w:val="000000"/>
          <w:sz w:val="28"/>
          <w:szCs w:val="28"/>
        </w:rPr>
        <w:t>，性别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color w:val="000000"/>
          <w:sz w:val="28"/>
          <w:szCs w:val="28"/>
        </w:rPr>
        <w:t>，</w:t>
      </w:r>
      <w:r>
        <w:rPr>
          <w:rFonts w:hint="eastAsia"/>
          <w:color w:val="000000"/>
          <w:sz w:val="28"/>
          <w:szCs w:val="28"/>
          <w:u w:val="none"/>
          <w:lang w:val="en-US" w:eastAsia="zh-CN"/>
        </w:rPr>
        <w:t>民族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color w:val="000000"/>
          <w:sz w:val="28"/>
          <w:szCs w:val="28"/>
        </w:rPr>
        <w:t>，公民身份</w:t>
      </w:r>
      <w:r>
        <w:rPr>
          <w:rFonts w:hint="eastAsia"/>
          <w:color w:val="000000"/>
          <w:sz w:val="28"/>
          <w:szCs w:val="28"/>
          <w:lang w:val="en-US" w:eastAsia="zh-CN"/>
        </w:rPr>
        <w:t>证</w:t>
      </w:r>
      <w:r>
        <w:rPr>
          <w:color w:val="000000"/>
          <w:sz w:val="28"/>
          <w:szCs w:val="28"/>
        </w:rPr>
        <w:t>号码：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color w:val="000000"/>
          <w:sz w:val="28"/>
          <w:szCs w:val="28"/>
        </w:rPr>
        <w:t>，联系电话：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          </w:t>
      </w:r>
      <w:r>
        <w:rPr>
          <w:color w:val="000000"/>
          <w:sz w:val="28"/>
          <w:szCs w:val="28"/>
        </w:rPr>
        <w:t>。</w:t>
      </w:r>
      <w:bookmarkEnd w:id="0"/>
    </w:p>
    <w:p w14:paraId="3789EBE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</w:pPr>
      <w:r>
        <w:rPr>
          <w:color w:val="000000"/>
          <w:sz w:val="28"/>
          <w:szCs w:val="28"/>
        </w:rPr>
        <w:t>因本人事务繁忙，无法亲自办理位于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>格尔木市安居巷中段</w:t>
      </w:r>
      <w:r>
        <w:rPr>
          <w:color w:val="000000"/>
          <w:sz w:val="28"/>
          <w:szCs w:val="28"/>
        </w:rPr>
        <w:t>的回迁安置相关事宜，现根据《中华人民共和国民法典》关于委托代理的相关规定，自愿委托受托人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      </w:t>
      </w:r>
      <w:r>
        <w:rPr>
          <w:color w:val="000000"/>
          <w:sz w:val="28"/>
          <w:szCs w:val="28"/>
        </w:rPr>
        <w:t>作为本人的合法代理人，全权代表本人办理以下事项：</w:t>
      </w:r>
    </w:p>
    <w:p w14:paraId="3474462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</w:pPr>
      <w:r>
        <w:rPr>
          <w:color w:val="000000"/>
          <w:sz w:val="28"/>
          <w:szCs w:val="28"/>
        </w:rPr>
        <w:t>一、</w:t>
      </w:r>
      <w:r>
        <w:rPr>
          <w:rStyle w:val="6"/>
          <w:color w:val="000000"/>
          <w:sz w:val="28"/>
          <w:szCs w:val="28"/>
        </w:rPr>
        <w:t>委托事项</w:t>
      </w:r>
    </w:p>
    <w:p w14:paraId="5A6E2E9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</w:pPr>
      <w:r>
        <w:rPr>
          <w:color w:val="000000"/>
          <w:sz w:val="28"/>
          <w:szCs w:val="28"/>
        </w:rPr>
        <w:t>代为办理与上述回迁安置项目有关的一切手续，包括但不限于：</w:t>
      </w:r>
    </w:p>
    <w:p w14:paraId="1F98B06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</w:pPr>
      <w:r>
        <w:rPr>
          <w:color w:val="000000"/>
          <w:sz w:val="28"/>
          <w:szCs w:val="28"/>
        </w:rPr>
        <w:t>1.向房屋征收实施单位、回迁安置主管部门提交、补充、确认办理安置手续所需的全部身份证明文件、权属证明、安置协议及其他相关材料；</w:t>
      </w:r>
    </w:p>
    <w:p w14:paraId="2B549F6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</w:pPr>
      <w:r>
        <w:rPr>
          <w:color w:val="000000"/>
          <w:sz w:val="28"/>
          <w:szCs w:val="28"/>
        </w:rPr>
        <w:t>2.签署与回迁安置相关的各类文件、表格、确认书及协议；</w:t>
      </w:r>
    </w:p>
    <w:p w14:paraId="3CA1729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</w:pPr>
      <w:r>
        <w:rPr>
          <w:color w:val="000000"/>
          <w:sz w:val="28"/>
          <w:szCs w:val="28"/>
        </w:rPr>
        <w:t>3.代为查验、接收、领取安置房屋，并办理房屋交接手续；</w:t>
      </w:r>
    </w:p>
    <w:p w14:paraId="214050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</w:pPr>
      <w:r>
        <w:rPr>
          <w:color w:val="000000"/>
          <w:sz w:val="28"/>
          <w:szCs w:val="28"/>
        </w:rPr>
        <w:t>4.代为申请并办理安置房屋的不动产权登记（或不动产转移登记）手续。根据《不动产登记暂行条例实施细则》第十二条的规定，自然人处分或处置不动产相关权益时委托代理人申请登记的，授权委托书需符合法定形式，本委托书即旨在满足此项要求，以确保后续登记程序的合法性；</w:t>
      </w:r>
    </w:p>
    <w:p w14:paraId="6025D0A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  <w:rPr>
          <w:u w:val="single"/>
        </w:rPr>
      </w:pPr>
      <w:r>
        <w:rPr>
          <w:color w:val="000000"/>
          <w:sz w:val="28"/>
          <w:szCs w:val="28"/>
        </w:rPr>
        <w:t>5.代为缴纳办理前述事项过程中产生的应由委托人承担的相关税费、</w:t>
      </w:r>
      <w:r>
        <w:rPr>
          <w:color w:val="000000"/>
          <w:sz w:val="28"/>
          <w:szCs w:val="28"/>
          <w:u w:val="none"/>
        </w:rPr>
        <w:t>费用及款项；</w:t>
      </w:r>
    </w:p>
    <w:p w14:paraId="777E54E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  <w:rPr>
          <w:u w:val="single"/>
        </w:rPr>
      </w:pPr>
      <w:r>
        <w:rPr>
          <w:color w:val="000000"/>
          <w:sz w:val="28"/>
          <w:szCs w:val="28"/>
          <w:u w:val="none"/>
        </w:rPr>
        <w:t>6.处理与本次回迁安置相关的其他一切必要事宜。</w:t>
      </w:r>
    </w:p>
    <w:p w14:paraId="5855AC7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</w:pPr>
      <w:r>
        <w:rPr>
          <w:color w:val="000000"/>
          <w:sz w:val="28"/>
          <w:szCs w:val="28"/>
        </w:rPr>
        <w:t>二、</w:t>
      </w:r>
      <w:r>
        <w:rPr>
          <w:rStyle w:val="6"/>
          <w:color w:val="000000"/>
          <w:sz w:val="28"/>
          <w:szCs w:val="28"/>
        </w:rPr>
        <w:t>代理权限</w:t>
      </w:r>
    </w:p>
    <w:p w14:paraId="2823418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</w:pPr>
      <w:r>
        <w:rPr>
          <w:color w:val="000000"/>
          <w:sz w:val="28"/>
          <w:szCs w:val="28"/>
        </w:rPr>
        <w:t>受托人在办理上述委托事项过程中，有权以委托人的名义从事一切相关的民事法律行为，包括进行陈述、签署文件、进行确认、领取标的物及权属证书等。受托人在代理权限内以委托人名义实施的法律行为，法律后果直接由委托人承担。</w:t>
      </w:r>
    </w:p>
    <w:p w14:paraId="2B6B3A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</w:pPr>
      <w:r>
        <w:rPr>
          <w:color w:val="000000"/>
          <w:sz w:val="28"/>
          <w:szCs w:val="28"/>
        </w:rPr>
        <w:t>三、</w:t>
      </w:r>
      <w:r>
        <w:rPr>
          <w:rStyle w:val="6"/>
          <w:color w:val="000000"/>
          <w:sz w:val="28"/>
          <w:szCs w:val="28"/>
        </w:rPr>
        <w:t>代理期限</w:t>
      </w:r>
    </w:p>
    <w:p w14:paraId="11D9AAE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</w:pPr>
      <w:r>
        <w:rPr>
          <w:color w:val="000000"/>
          <w:sz w:val="28"/>
          <w:szCs w:val="28"/>
        </w:rPr>
        <w:t>本委托书的代理期限自委托人签署之日起，至上述所有委托事项办理完毕之日止。</w:t>
      </w:r>
    </w:p>
    <w:p w14:paraId="1A84CE1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</w:pPr>
      <w:r>
        <w:rPr>
          <w:color w:val="000000"/>
          <w:sz w:val="28"/>
          <w:szCs w:val="28"/>
        </w:rPr>
        <w:t>四、</w:t>
      </w:r>
      <w:r>
        <w:rPr>
          <w:rStyle w:val="6"/>
          <w:color w:val="000000"/>
          <w:sz w:val="28"/>
          <w:szCs w:val="28"/>
        </w:rPr>
        <w:t>法律效力</w:t>
      </w:r>
    </w:p>
    <w:p w14:paraId="3FE2E84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</w:pPr>
      <w:r>
        <w:rPr>
          <w:color w:val="000000"/>
          <w:sz w:val="28"/>
          <w:szCs w:val="28"/>
        </w:rPr>
        <w:t>本委托书系委托人真实意思表示，受托人依本授权所实施之合法代理行为，委托人予以全部承认并承担由此产生的一切法律后果。委托人确认，本授权为不可撤销之一般授权。</w:t>
      </w:r>
    </w:p>
    <w:p w14:paraId="0DBD71C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</w:pPr>
      <w:r>
        <w:rPr>
          <w:color w:val="000000"/>
          <w:sz w:val="28"/>
          <w:szCs w:val="28"/>
        </w:rPr>
        <w:t>委托人（签字）：</w:t>
      </w:r>
    </w:p>
    <w:p w14:paraId="278C31C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default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联系电话：</w:t>
      </w:r>
    </w:p>
    <w:p w14:paraId="04A23AA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120" w:firstLineChars="400"/>
        <w:jc w:val="right"/>
        <w:textAlignment w:val="auto"/>
      </w:pPr>
      <w:r>
        <w:rPr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</w:t>
      </w:r>
      <w:r>
        <w:rPr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</w:t>
      </w:r>
      <w:r>
        <w:rPr>
          <w:color w:val="000000"/>
          <w:sz w:val="28"/>
          <w:szCs w:val="28"/>
        </w:rPr>
        <w:t>日</w:t>
      </w:r>
    </w:p>
    <w:p w14:paraId="4A47B7B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  <w:rPr>
          <w:color w:val="000000"/>
          <w:sz w:val="28"/>
          <w:szCs w:val="28"/>
        </w:rPr>
      </w:pPr>
    </w:p>
    <w:p w14:paraId="7589E04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</w:pPr>
      <w:r>
        <w:rPr>
          <w:color w:val="000000"/>
          <w:sz w:val="28"/>
          <w:szCs w:val="28"/>
        </w:rPr>
        <w:t>受托人（签字）：</w:t>
      </w:r>
    </w:p>
    <w:p w14:paraId="69C80E0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联系电话：</w:t>
      </w:r>
    </w:p>
    <w:p w14:paraId="36E4E09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right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</w:t>
      </w:r>
      <w:r>
        <w:rPr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</w:t>
      </w:r>
      <w:r>
        <w:rPr>
          <w:color w:val="000000"/>
          <w:sz w:val="28"/>
          <w:szCs w:val="28"/>
        </w:rPr>
        <w:t>日</w:t>
      </w:r>
    </w:p>
    <w:p w14:paraId="601EAC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15B52"/>
    <w:rsid w:val="360170B3"/>
    <w:rsid w:val="474D0D19"/>
    <w:rsid w:val="52B1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855</Characters>
  <Lines>0</Lines>
  <Paragraphs>0</Paragraphs>
  <TotalTime>2</TotalTime>
  <ScaleCrop>false</ScaleCrop>
  <LinksUpToDate>false</LinksUpToDate>
  <CharactersWithSpaces>907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2026-04-20T09:14:00Z</dcterms:created>
  <dc:creator>Accompany</dc:creator>
  <cp:lastModifiedBy> </cp:lastModifiedBy>
  <dcterms:modified xsi:type="dcterms:W3CDTF">2026-06-04T07:05:13Z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7E78B8D179F041D3BA64E919A00C8B6B_13</vt:lpwstr>
  </property>
  <property fmtid="{D5CDD505-2E9C-101B-9397-08002B2CF9AE}" pid="4" name="KSOTemplateDocerSaveRecord">
    <vt:lpwstr>eyJoZGlkIjoiNzgzOTIxZjU4Y2I5MDY4NzllNTgyZjg2M2NjMTQzZWIiLCJ1c2VySWQiOiIyNjYwMTU2NjcifQ==</vt:lpwstr>
  </property>
</Properties>
</file>